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smażenia bez tłuszczu - postaw na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poprawić jakość gotowania w Twoim domu? Zadbaj o odpowiednie naczynia, w których przygotowujesz swoje potrawy. Jednym z nich jest &lt;b&gt;patelnia do smażenia bez tłuszczu&lt;/b&gt;. Sprawdź, dlaczego warto mieć ją w swojej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smażone potrawy? Nic dziwnego, wyróżniają się soczystym i wyrazistym smakiem. Trzeba jednak przyznać, że spożywane często, nie wpływają dobrze na funkcjonowanie organizmu. Czy można polepszyć jakość takiego jedzenia, nie rezygnując z procesu smażenia? Tak!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Patelnia do smażenia bez tłuszczu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w takim przypadku. Przekonaj się, czym się wyróżnia na tle tradycyjnych.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Patelnia do smażenia bez tłuszczu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Zewsząd słyszy się, że smażone potrawy nie służą dobremu zdrowiu. Ciężko jednak zapomnieć o rybach czy kotletach z patelni. Proponujemy wygodne rozwiązanie, które ograniczy użycie masła czy oleju do minimum, a pozwoli na przygotowanie ulubionych potraw. </w:t>
      </w:r>
      <w:r>
        <w:rPr>
          <w:rFonts w:ascii="calibri" w:hAnsi="calibri" w:eastAsia="calibri" w:cs="calibri"/>
          <w:sz w:val="24"/>
          <w:szCs w:val="24"/>
          <w:b/>
        </w:rPr>
        <w:t xml:space="preserve">Patelnia do smażenia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 tłuszczu</w:t>
      </w:r>
      <w:r>
        <w:rPr>
          <w:rFonts w:ascii="calibri" w:hAnsi="calibri" w:eastAsia="calibri" w:cs="calibri"/>
          <w:sz w:val="24"/>
          <w:szCs w:val="24"/>
        </w:rPr>
        <w:t xml:space="preserve"> dzięki swym specjalnym właściwościom wyróżnia się na tle tradycyjnych odpowiedników. Specjalna powłoka non-stick sprawia, że jedzenie nie przywiera do dna.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patelnia do smażenia bez tłuszczu</w:t>
      </w:r>
      <w:r>
        <w:rPr>
          <w:rFonts w:ascii="calibri" w:hAnsi="calibri" w:eastAsia="calibri" w:cs="calibri"/>
          <w:sz w:val="24"/>
          <w:szCs w:val="24"/>
        </w:rPr>
        <w:t xml:space="preserve"> jest dostępna w różnych wariantach. Jesteś miłośnikiem naleśników? Wypróbuj model przeznaczony specjalnie do ich przygotowania! Możesz także wybierać z innych wariantów, takich jak patelnia grillowa, kwadratowa, okrągła czy wok. Zdecyduj sam, który rodzaj patelni najlepiej sprawdzi się w Twojej kuchni!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patelnia-do-smazenia-bez-tluszczu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2026-03-22T09:00:41+01:00</dcterms:created>
  <dcterms:modified xsi:type="dcterms:W3CDTF">2026-03-22T09:00:41+01:00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