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do smażenia bez tłuszczu- Dlaczego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interesujesz się zdrowym trybem życia i prawidłową dietą, doskonale zdajesz sobie sprawę z tego, że potrawy przygotowane na głębokim tłuszczu nie mają dobrego wpływu na układ trawienny. Zainwestuj w patelnie do smażenia bez tłuszczu.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do smażenia bez tłuszczu- przepis na zdrowy posiłek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są naczynia kuchenne, które umożliwiają przygotowanie posiłków bez obciążenia naszego organizmu. Jednym z nich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patelnie do smażenia bez tłuszczu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Dowiedz się, czym różnią się od tradycyjnych patelni i dlaczego warto zdecydować się na ich zakup.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patelnie do smażenia bez tłuszczu?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różnicą między standardowymi patelniami a modelami umożliwiającymi przygotowanie posiłku bez wykorzystania tłuszczu jest specjalna powłoka nazywana non-stic. Wyróżnia się nieprzywierająca warstwą, która chroni zawartość patelni przed przywieraniem i przypaleniem. Stanowią one bardziej udoskonaloną wersję patelni teflonowych, które sprawiały powszechny problem, jakim było oddzielanie się teflonu od naczynia.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Patelnie do smażenia bez tłuszczu</w:t>
      </w:r>
      <w:r>
        <w:rPr>
          <w:rFonts w:ascii="calibri" w:hAnsi="calibri" w:eastAsia="calibri" w:cs="calibri"/>
          <w:sz w:val="24"/>
          <w:szCs w:val="24"/>
        </w:rPr>
        <w:t xml:space="preserve"> z powłoką non-stic gwarantują doskonałe przewodnictwo cieplne i przygotowanie zdrowego posiłku, bez ryzyka spalenia, przywierania jedzenia i konieczności szorowania naczynia.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zdrowy posiłek bez oleju?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Patelnie do smażenia bez tłuszczu</w:t>
      </w:r>
      <w:r>
        <w:rPr>
          <w:rFonts w:ascii="calibri" w:hAnsi="calibri" w:eastAsia="calibri" w:cs="calibri"/>
          <w:sz w:val="24"/>
          <w:szCs w:val="24"/>
        </w:rPr>
        <w:t xml:space="preserve"> to nie jedyny krok do zrobienia zdrowszego obiadu. Należy pamiętać, że dania, które przygotowujemy, muszą zawierać w sobie naturalny tłuszcz lub olej. Mowa tutaj o mięsach, które pozbawione panierki, świetnie nadają się do takiego usmażenia, ponieważ tłuszcz zawarty w nich będzie wystarczający. Najważniejsze jest to, by zrezygnować z panierki, która bez udziału oleju spali się na rozgrzanej patelni. Ograniczenie tłuszczu w codziennych posiłkach z pewnością przyniesie korzyści naszemu zdrowiu. 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18-patelnia-do-smazenia-bez-tluszczu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2026-03-22T08:55:29+01:00</dcterms:created>
  <dcterms:modified xsi:type="dcterms:W3CDTF">2026-03-22T08:55:29+01:00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